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7BA" w:rsidRDefault="003C47BA"/>
    <w:p w:rsidR="002476E6" w:rsidRDefault="002476E6"/>
    <w:p w:rsidR="002476E6" w:rsidRPr="002476E6" w:rsidRDefault="002476E6">
      <w:pPr>
        <w:rPr>
          <w:b/>
          <w:sz w:val="32"/>
          <w:lang w:val="uk-UA"/>
        </w:rPr>
      </w:pPr>
      <w:r w:rsidRPr="002476E6">
        <w:rPr>
          <w:b/>
          <w:sz w:val="36"/>
          <w:lang w:val="uk-UA"/>
        </w:rPr>
        <w:t>Контрольна р</w:t>
      </w:r>
      <w:r w:rsidR="00187531">
        <w:rPr>
          <w:b/>
          <w:sz w:val="36"/>
          <w:lang w:val="uk-UA"/>
        </w:rPr>
        <w:t>обота з геометрії 9 клас. 2 семестр</w:t>
      </w:r>
    </w:p>
    <w:p w:rsidR="00E35AEF" w:rsidRPr="00E35AEF" w:rsidRDefault="00E35AEF" w:rsidP="00187531">
      <w:pPr>
        <w:rPr>
          <w:rFonts w:eastAsiaTheme="minorEastAsia"/>
          <w:sz w:val="24"/>
          <w:lang w:val="uk-UA"/>
        </w:rPr>
      </w:pPr>
    </w:p>
    <w:p w:rsidR="00E35AEF" w:rsidRDefault="00187531" w:rsidP="002476E6">
      <w:pPr>
        <w:rPr>
          <w:rFonts w:eastAsiaTheme="minorEastAsia"/>
          <w:sz w:val="28"/>
          <w:lang w:val="uk-UA"/>
        </w:rPr>
      </w:pPr>
      <w:r>
        <w:rPr>
          <w:rFonts w:eastAsiaTheme="minorEastAsia"/>
          <w:sz w:val="28"/>
          <w:lang w:val="uk-UA"/>
        </w:rPr>
        <w:t>1. Знайдіть кути правильного 72- кутника.</w:t>
      </w:r>
    </w:p>
    <w:p w:rsidR="005C7756" w:rsidRDefault="00187531" w:rsidP="00E35AEF">
      <w:pPr>
        <w:rPr>
          <w:rFonts w:eastAsiaTheme="minorEastAsia"/>
          <w:sz w:val="28"/>
          <w:lang w:val="uk-UA"/>
        </w:rPr>
      </w:pPr>
      <w:r>
        <w:rPr>
          <w:rFonts w:eastAsiaTheme="minorEastAsia"/>
          <w:sz w:val="28"/>
          <w:lang w:val="uk-UA"/>
        </w:rPr>
        <w:t>2.</w:t>
      </w:r>
      <w:r w:rsidR="00E35AEF">
        <w:rPr>
          <w:rFonts w:eastAsiaTheme="minorEastAsia"/>
          <w:sz w:val="28"/>
          <w:lang w:val="uk-UA"/>
        </w:rPr>
        <w:t xml:space="preserve"> </w:t>
      </w:r>
      <w:r>
        <w:rPr>
          <w:rFonts w:eastAsiaTheme="minorEastAsia"/>
          <w:sz w:val="28"/>
          <w:lang w:val="uk-UA"/>
        </w:rPr>
        <w:t>У кол</w:t>
      </w:r>
      <w:r w:rsidR="005C7756">
        <w:rPr>
          <w:rFonts w:eastAsiaTheme="minorEastAsia"/>
          <w:sz w:val="28"/>
          <w:lang w:val="uk-UA"/>
        </w:rPr>
        <w:t>о</w:t>
      </w:r>
      <w:r>
        <w:rPr>
          <w:rFonts w:eastAsiaTheme="minorEastAsia"/>
          <w:sz w:val="28"/>
          <w:lang w:val="uk-UA"/>
        </w:rPr>
        <w:t xml:space="preserve"> вписано правильний шестикутн</w:t>
      </w:r>
      <w:r w:rsidR="005C7756">
        <w:rPr>
          <w:rFonts w:eastAsiaTheme="minorEastAsia"/>
          <w:sz w:val="28"/>
          <w:lang w:val="uk-UA"/>
        </w:rPr>
        <w:t>ик зі стороною 4 см. Знайдіть сторону квадрата, описаного навколо цього кола.</w:t>
      </w:r>
    </w:p>
    <w:p w:rsidR="005C7756" w:rsidRDefault="005C7756" w:rsidP="00E35AEF">
      <w:pPr>
        <w:rPr>
          <w:rFonts w:eastAsiaTheme="minorEastAsia"/>
          <w:sz w:val="28"/>
          <w:lang w:val="uk-UA"/>
        </w:rPr>
      </w:pPr>
      <w:r>
        <w:rPr>
          <w:rFonts w:eastAsiaTheme="minorEastAsia"/>
          <w:sz w:val="28"/>
          <w:lang w:val="uk-UA"/>
        </w:rPr>
        <w:t xml:space="preserve">3. Накресліть трикутник </w:t>
      </w:r>
      <w:r>
        <w:rPr>
          <w:rFonts w:eastAsiaTheme="minorEastAsia"/>
          <w:sz w:val="28"/>
          <w:lang w:val="en-US"/>
        </w:rPr>
        <w:t>DFE</w:t>
      </w:r>
      <w:r>
        <w:rPr>
          <w:rFonts w:eastAsiaTheme="minorEastAsia"/>
          <w:sz w:val="28"/>
          <w:lang w:val="uk-UA"/>
        </w:rPr>
        <w:t xml:space="preserve"> . Побудуйте образ трикутника</w:t>
      </w:r>
      <w:r w:rsidRPr="005C7756">
        <w:rPr>
          <w:rFonts w:eastAsiaTheme="minorEastAsia"/>
          <w:sz w:val="28"/>
        </w:rPr>
        <w:t xml:space="preserve"> </w:t>
      </w:r>
      <w:r>
        <w:rPr>
          <w:rFonts w:eastAsiaTheme="minorEastAsia"/>
          <w:sz w:val="28"/>
          <w:lang w:val="en-US"/>
        </w:rPr>
        <w:t>DFE</w:t>
      </w:r>
      <w:r>
        <w:rPr>
          <w:rFonts w:eastAsiaTheme="minorEastAsia"/>
          <w:sz w:val="28"/>
          <w:lang w:val="uk-UA"/>
        </w:rPr>
        <w:t xml:space="preserve"> </w:t>
      </w:r>
      <w:r>
        <w:rPr>
          <w:rFonts w:eastAsiaTheme="minorEastAsia"/>
          <w:sz w:val="28"/>
          <w:lang w:val="uk-UA"/>
        </w:rPr>
        <w:t>:</w:t>
      </w:r>
    </w:p>
    <w:p w:rsidR="005C7756" w:rsidRPr="005C7756" w:rsidRDefault="005C7756" w:rsidP="00E35AEF">
      <w:pPr>
        <w:rPr>
          <w:rFonts w:eastAsiaTheme="minorEastAsia"/>
          <w:sz w:val="28"/>
        </w:rPr>
      </w:pPr>
      <w:r>
        <w:rPr>
          <w:rFonts w:eastAsiaTheme="minorEastAsia"/>
          <w:sz w:val="28"/>
          <w:lang w:val="uk-UA"/>
        </w:rPr>
        <w:t xml:space="preserve">       1) при паралельному перенесенні на вектор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DE</m:t>
            </m:r>
          </m:e>
        </m:acc>
      </m:oMath>
      <w:r w:rsidRPr="005C7756">
        <w:rPr>
          <w:rFonts w:eastAsiaTheme="minorEastAsia"/>
          <w:sz w:val="28"/>
        </w:rPr>
        <w:t xml:space="preserve"> ;</w:t>
      </w:r>
    </w:p>
    <w:p w:rsidR="005C7756" w:rsidRPr="005C7756" w:rsidRDefault="005C7756" w:rsidP="00E35AEF">
      <w:pPr>
        <w:rPr>
          <w:rFonts w:eastAsiaTheme="minorEastAsia"/>
          <w:sz w:val="28"/>
        </w:rPr>
      </w:pPr>
      <w:r>
        <w:rPr>
          <w:rFonts w:eastAsiaTheme="minorEastAsia"/>
          <w:sz w:val="28"/>
          <w:lang w:val="uk-UA"/>
        </w:rPr>
        <w:t xml:space="preserve">       2) при симетрії відносно точки</w:t>
      </w:r>
      <w:r w:rsidRPr="005C7756">
        <w:rPr>
          <w:rFonts w:eastAsiaTheme="minorEastAsia"/>
          <w:sz w:val="28"/>
        </w:rPr>
        <w:t xml:space="preserve"> </w:t>
      </w:r>
      <w:r>
        <w:rPr>
          <w:rFonts w:eastAsiaTheme="minorEastAsia"/>
          <w:sz w:val="28"/>
          <w:lang w:val="en-US"/>
        </w:rPr>
        <w:t>F</w:t>
      </w:r>
      <w:r w:rsidRPr="005C7756">
        <w:rPr>
          <w:rFonts w:eastAsiaTheme="minorEastAsia"/>
          <w:sz w:val="28"/>
        </w:rPr>
        <w:t xml:space="preserve"> ;</w:t>
      </w:r>
    </w:p>
    <w:p w:rsidR="00187531" w:rsidRPr="005C7756" w:rsidRDefault="005C7756" w:rsidP="00E35AEF">
      <w:pPr>
        <w:rPr>
          <w:sz w:val="24"/>
        </w:rPr>
      </w:pPr>
      <w:r>
        <w:rPr>
          <w:rFonts w:eastAsiaTheme="minorEastAsia"/>
          <w:sz w:val="28"/>
          <w:lang w:val="uk-UA"/>
        </w:rPr>
        <w:t xml:space="preserve">       3) при симетрії відносно прямої</w:t>
      </w:r>
      <w:r w:rsidRPr="005C7756">
        <w:rPr>
          <w:rFonts w:eastAsiaTheme="minorEastAsia"/>
          <w:sz w:val="28"/>
        </w:rPr>
        <w:t xml:space="preserve"> </w:t>
      </w:r>
      <w:r>
        <w:rPr>
          <w:rFonts w:eastAsiaTheme="minorEastAsia"/>
          <w:sz w:val="28"/>
          <w:lang w:val="en-US"/>
        </w:rPr>
        <w:t>DF</w:t>
      </w:r>
      <w:r w:rsidRPr="005C7756">
        <w:rPr>
          <w:rFonts w:eastAsiaTheme="minorEastAsia"/>
          <w:sz w:val="28"/>
        </w:rPr>
        <w:t>.</w:t>
      </w:r>
      <w:r w:rsidR="00187531">
        <w:rPr>
          <w:rFonts w:eastAsiaTheme="minorEastAsia"/>
          <w:vanish/>
          <w:sz w:val="28"/>
          <w:lang w:val="uk-UA"/>
        </w:rPr>
        <w:t>тника.</w:t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  <w:r w:rsidR="00187531">
        <w:rPr>
          <w:rFonts w:eastAsiaTheme="minorEastAsia"/>
          <w:vanish/>
          <w:sz w:val="28"/>
          <w:lang w:val="uk-UA"/>
        </w:rPr>
        <w:pgNum/>
      </w:r>
    </w:p>
    <w:p w:rsidR="00E35AEF" w:rsidRPr="005C7756" w:rsidRDefault="00E35AEF" w:rsidP="005C7756">
      <w:pPr>
        <w:rPr>
          <w:rFonts w:eastAsiaTheme="minorEastAsia"/>
          <w:sz w:val="24"/>
          <w:lang w:val="uk-UA"/>
        </w:rPr>
      </w:pPr>
      <w:r w:rsidRPr="00E35AEF">
        <w:rPr>
          <w:rFonts w:eastAsiaTheme="minorEastAsia"/>
          <w:sz w:val="28"/>
          <w:lang w:val="uk-UA"/>
        </w:rPr>
        <w:t>4.</w:t>
      </w:r>
      <w:r>
        <w:rPr>
          <w:rFonts w:eastAsiaTheme="minorEastAsia"/>
          <w:sz w:val="28"/>
          <w:lang w:val="uk-UA"/>
        </w:rPr>
        <w:t xml:space="preserve"> </w:t>
      </w:r>
      <w:r w:rsidR="005C7756">
        <w:rPr>
          <w:rFonts w:eastAsiaTheme="minorEastAsia"/>
          <w:sz w:val="28"/>
          <w:lang w:val="uk-UA"/>
        </w:rPr>
        <w:t>П</w:t>
      </w:r>
      <w:r w:rsidRPr="00E35AEF">
        <w:rPr>
          <w:rFonts w:eastAsiaTheme="minorEastAsia"/>
          <w:sz w:val="28"/>
          <w:lang w:val="uk-UA"/>
        </w:rPr>
        <w:t>р</w:t>
      </w:r>
      <w:r w:rsidR="005C7756">
        <w:rPr>
          <w:rFonts w:eastAsiaTheme="minorEastAsia"/>
          <w:sz w:val="28"/>
          <w:lang w:val="uk-UA"/>
        </w:rPr>
        <w:t>одовження бічних сторін АВ і С</w:t>
      </w:r>
      <w:r w:rsidR="005C7756">
        <w:rPr>
          <w:rFonts w:eastAsiaTheme="minorEastAsia"/>
          <w:sz w:val="28"/>
          <w:lang w:val="en-US"/>
        </w:rPr>
        <w:t>D</w:t>
      </w:r>
      <w:r w:rsidR="005C7756">
        <w:rPr>
          <w:rFonts w:eastAsiaTheme="minorEastAsia"/>
          <w:sz w:val="28"/>
          <w:lang w:val="uk-UA"/>
        </w:rPr>
        <w:t xml:space="preserve"> трапеції АВ</w:t>
      </w:r>
      <w:r w:rsidR="005C7756">
        <w:rPr>
          <w:rFonts w:eastAsiaTheme="minorEastAsia"/>
          <w:sz w:val="28"/>
          <w:lang w:val="uk-UA"/>
        </w:rPr>
        <w:t>С</w:t>
      </w:r>
      <w:r w:rsidR="005C7756">
        <w:rPr>
          <w:rFonts w:eastAsiaTheme="minorEastAsia"/>
          <w:sz w:val="28"/>
          <w:lang w:val="en-US"/>
        </w:rPr>
        <w:t>D</w:t>
      </w:r>
      <w:r w:rsidR="005C7756">
        <w:rPr>
          <w:rFonts w:eastAsiaTheme="minorEastAsia"/>
          <w:sz w:val="28"/>
          <w:lang w:val="uk-UA"/>
        </w:rPr>
        <w:t xml:space="preserve"> перетинаються у точці М. Знайдіть площу трикутника АМ</w:t>
      </w:r>
      <w:r w:rsidR="005C7756">
        <w:rPr>
          <w:rFonts w:eastAsiaTheme="minorEastAsia"/>
          <w:sz w:val="28"/>
          <w:lang w:val="en-US"/>
        </w:rPr>
        <w:t>D</w:t>
      </w:r>
      <w:r w:rsidR="005C7756">
        <w:rPr>
          <w:rFonts w:eastAsiaTheme="minorEastAsia"/>
          <w:sz w:val="28"/>
          <w:lang w:val="uk-UA"/>
        </w:rPr>
        <w:t xml:space="preserve">, якщо </w:t>
      </w:r>
      <w:r w:rsidR="005C7756">
        <w:rPr>
          <w:rFonts w:eastAsiaTheme="minorEastAsia"/>
          <w:sz w:val="28"/>
          <w:lang w:val="uk-UA"/>
        </w:rPr>
        <w:t>ВС</w:t>
      </w:r>
      <w:r w:rsidR="005C7756">
        <w:rPr>
          <w:rFonts w:eastAsiaTheme="minorEastAsia"/>
          <w:sz w:val="28"/>
          <w:lang w:val="uk-UA"/>
        </w:rPr>
        <w:t xml:space="preserve"> </w:t>
      </w:r>
      <w:r w:rsidR="005C7756" w:rsidRPr="005C7756">
        <w:rPr>
          <w:rFonts w:eastAsiaTheme="minorEastAsia"/>
          <w:sz w:val="28"/>
        </w:rPr>
        <w:t>:</w:t>
      </w:r>
      <w:r w:rsidR="005C7756">
        <w:rPr>
          <w:rFonts w:eastAsiaTheme="minorEastAsia"/>
          <w:sz w:val="28"/>
          <w:lang w:val="uk-UA"/>
        </w:rPr>
        <w:t xml:space="preserve"> А</w:t>
      </w:r>
      <w:r w:rsidR="005C7756">
        <w:rPr>
          <w:rFonts w:eastAsiaTheme="minorEastAsia"/>
          <w:sz w:val="28"/>
          <w:lang w:val="en-US"/>
        </w:rPr>
        <w:t>D</w:t>
      </w:r>
      <w:r w:rsidR="005C7756">
        <w:rPr>
          <w:rFonts w:eastAsiaTheme="minorEastAsia"/>
          <w:sz w:val="28"/>
          <w:lang w:val="uk-UA"/>
        </w:rPr>
        <w:t xml:space="preserve"> = 3:4, а площа трапеції дорівнює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14 см</m:t>
            </m:r>
          </m:e>
          <m:sup>
            <m:r>
              <w:rPr>
                <w:rFonts w:ascii="Cambria Math" w:eastAsiaTheme="minorEastAsia" w:hAnsi="Cambria Math"/>
                <w:sz w:val="28"/>
                <w:lang w:val="uk-UA"/>
              </w:rPr>
              <m:t>2</m:t>
            </m:r>
          </m:sup>
        </m:sSup>
      </m:oMath>
      <w:r w:rsidR="005C7756">
        <w:rPr>
          <w:rFonts w:eastAsiaTheme="minorEastAsia"/>
          <w:sz w:val="28"/>
          <w:lang w:val="uk-UA"/>
        </w:rPr>
        <w:t>.</w:t>
      </w:r>
    </w:p>
    <w:p w:rsidR="00E35AEF" w:rsidRDefault="005C7756" w:rsidP="005C7756">
      <w:pPr>
        <w:rPr>
          <w:rFonts w:eastAsiaTheme="minorEastAsia"/>
          <w:sz w:val="28"/>
          <w:lang w:val="uk-UA"/>
        </w:rPr>
      </w:pPr>
      <w:r>
        <w:rPr>
          <w:rFonts w:eastAsiaTheme="minorEastAsia"/>
          <w:sz w:val="28"/>
          <w:lang w:val="uk-UA"/>
        </w:rPr>
        <w:t>5</w:t>
      </w:r>
      <w:r w:rsidR="00E35AEF">
        <w:rPr>
          <w:rFonts w:eastAsiaTheme="minorEastAsia"/>
          <w:sz w:val="28"/>
          <w:lang w:val="uk-UA"/>
        </w:rPr>
        <w:t xml:space="preserve">. </w:t>
      </w:r>
      <w:r>
        <w:rPr>
          <w:rFonts w:eastAsiaTheme="minorEastAsia"/>
          <w:sz w:val="28"/>
          <w:lang w:val="uk-UA"/>
        </w:rPr>
        <w:t>Знайдіть рівняння кола, яке є образом кола</w:t>
      </w:r>
    </w:p>
    <w:p w:rsidR="005C7756" w:rsidRDefault="005C7756" w:rsidP="005C7756">
      <w:pPr>
        <w:rPr>
          <w:rFonts w:eastAsiaTheme="minorEastAsia"/>
          <w:sz w:val="28"/>
          <w:lang w:val="uk-UA"/>
        </w:rPr>
      </w:pPr>
      <w:r>
        <w:rPr>
          <w:rFonts w:eastAsiaTheme="minorEastAsia"/>
          <w:sz w:val="28"/>
          <w:lang w:val="uk-UA"/>
        </w:rPr>
        <w:t xml:space="preserve">       (х - 2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lang w:val="uk-UA"/>
              </w:rPr>
              <m:t>2</m:t>
            </m:r>
          </m:sup>
        </m:sSup>
      </m:oMath>
      <w:r>
        <w:rPr>
          <w:rFonts w:eastAsiaTheme="minorEastAsia"/>
          <w:sz w:val="28"/>
          <w:lang w:val="uk-UA"/>
        </w:rPr>
        <w:t>+(у + 6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8"/>
                <w:lang w:val="uk-UA"/>
              </w:rPr>
              <m:t>2</m:t>
            </m:r>
          </m:sup>
        </m:sSup>
      </m:oMath>
      <w:r>
        <w:rPr>
          <w:rFonts w:eastAsiaTheme="minorEastAsia"/>
          <w:sz w:val="28"/>
          <w:lang w:val="uk-UA"/>
        </w:rPr>
        <w:t>=36</w:t>
      </w:r>
    </w:p>
    <w:p w:rsidR="005C7756" w:rsidRDefault="005C7756" w:rsidP="005C7756">
      <w:pPr>
        <w:rPr>
          <w:rFonts w:eastAsiaTheme="minorEastAsia"/>
          <w:sz w:val="28"/>
          <w:lang w:val="uk-UA"/>
        </w:rPr>
      </w:pPr>
      <w:r>
        <w:rPr>
          <w:rFonts w:eastAsiaTheme="minorEastAsia"/>
          <w:sz w:val="28"/>
          <w:lang w:val="uk-UA"/>
        </w:rPr>
        <w:t xml:space="preserve">     при паралельному перенесенні на вектор</w:t>
      </w:r>
      <m:oMath>
        <m:r>
          <w:rPr>
            <w:rFonts w:ascii="Cambria Math" w:eastAsiaTheme="minorEastAsia" w:hAnsi="Cambria Math"/>
            <w:sz w:val="28"/>
            <w:lang w:val="uk-UA"/>
          </w:rPr>
          <m:t xml:space="preserve"> </m:t>
        </m:r>
        <m:acc>
          <m:accPr>
            <m:chr m:val="̅"/>
            <m:ctrlPr>
              <w:rPr>
                <w:rFonts w:ascii="Cambria Math" w:eastAsiaTheme="minorEastAsia" w:hAnsi="Cambria Math"/>
                <w:i/>
                <w:sz w:val="28"/>
                <w:lang w:val="uk-UA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lang w:val="uk-UA"/>
              </w:rPr>
              <m:t>а</m:t>
            </m:r>
          </m:e>
        </m:acc>
      </m:oMath>
      <w:r>
        <w:rPr>
          <w:rFonts w:eastAsiaTheme="minorEastAsia"/>
          <w:sz w:val="28"/>
          <w:lang w:val="uk-UA"/>
        </w:rPr>
        <w:t xml:space="preserve"> (-4;1).</w:t>
      </w:r>
    </w:p>
    <w:p w:rsidR="005C7756" w:rsidRPr="00E35AEF" w:rsidRDefault="005C7756" w:rsidP="005C7756">
      <w:pPr>
        <w:rPr>
          <w:rFonts w:eastAsiaTheme="minorEastAsia"/>
          <w:sz w:val="40"/>
          <w:szCs w:val="36"/>
          <w:lang w:val="uk-UA"/>
        </w:rPr>
      </w:pPr>
      <w:r>
        <w:rPr>
          <w:rFonts w:eastAsiaTheme="minorEastAsia"/>
          <w:sz w:val="28"/>
          <w:lang w:val="uk-UA"/>
        </w:rPr>
        <w:t>6. Дві сторони трикутника дорівнюють 7 см і 9 см , а медіана, проведена до третьої сторони, - 4 см. Знайдіть невідому сторону трикутника.</w:t>
      </w:r>
    </w:p>
    <w:p w:rsidR="00E35AEF" w:rsidRDefault="00E35AEF" w:rsidP="00E35AEF">
      <w:pPr>
        <w:rPr>
          <w:i/>
          <w:sz w:val="32"/>
          <w:lang w:val="uk-UA"/>
        </w:rPr>
      </w:pPr>
    </w:p>
    <w:p w:rsidR="00E35AEF" w:rsidRDefault="00E35AEF" w:rsidP="00E35AEF">
      <w:pPr>
        <w:rPr>
          <w:i/>
          <w:sz w:val="32"/>
          <w:lang w:val="uk-UA"/>
        </w:rPr>
      </w:pPr>
    </w:p>
    <w:p w:rsidR="00E35AEF" w:rsidRDefault="00E35AEF" w:rsidP="00E35AEF">
      <w:pPr>
        <w:rPr>
          <w:i/>
          <w:sz w:val="32"/>
          <w:lang w:val="uk-UA"/>
        </w:rPr>
      </w:pPr>
    </w:p>
    <w:p w:rsidR="00E35AEF" w:rsidRDefault="00E35AEF" w:rsidP="00E35AEF">
      <w:pPr>
        <w:rPr>
          <w:i/>
          <w:sz w:val="32"/>
          <w:lang w:val="uk-UA"/>
        </w:rPr>
      </w:pPr>
    </w:p>
    <w:p w:rsidR="00E35AEF" w:rsidRDefault="00E35AEF" w:rsidP="00E35AEF">
      <w:pPr>
        <w:rPr>
          <w:i/>
          <w:sz w:val="32"/>
          <w:lang w:val="uk-UA"/>
        </w:rPr>
      </w:pPr>
    </w:p>
    <w:p w:rsidR="00E35AEF" w:rsidRDefault="00E35AEF" w:rsidP="00E35AEF">
      <w:pPr>
        <w:rPr>
          <w:i/>
          <w:sz w:val="32"/>
          <w:lang w:val="uk-UA"/>
        </w:rPr>
      </w:pPr>
    </w:p>
    <w:p w:rsidR="00E35AEF" w:rsidRPr="00E35AEF" w:rsidRDefault="00E35AEF" w:rsidP="00E35AEF">
      <w:pPr>
        <w:rPr>
          <w:rFonts w:eastAsiaTheme="minorEastAsia"/>
          <w:sz w:val="32"/>
          <w:lang w:val="uk-UA"/>
        </w:rPr>
      </w:pPr>
      <w:bookmarkStart w:id="0" w:name="_GoBack"/>
      <w:bookmarkEnd w:id="0"/>
    </w:p>
    <w:sectPr w:rsidR="00E35AEF" w:rsidRPr="00E35AEF" w:rsidSect="00E35AEF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6E6"/>
    <w:rsid w:val="00187531"/>
    <w:rsid w:val="002476E6"/>
    <w:rsid w:val="003C47BA"/>
    <w:rsid w:val="005C7756"/>
    <w:rsid w:val="00E3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088F7"/>
  <w15:chartTrackingRefBased/>
  <w15:docId w15:val="{55AA38CB-012A-4E3C-95C3-DAD363C6C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76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2018-09-17T18:20:00Z</dcterms:created>
  <dcterms:modified xsi:type="dcterms:W3CDTF">2019-03-06T21:14:00Z</dcterms:modified>
</cp:coreProperties>
</file>